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B98" w:rsidRDefault="003A38E1" w:rsidP="00420B98">
      <w:pPr>
        <w:jc w:val="center"/>
        <w:rPr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D79857" wp14:editId="45FBFAB3">
                <wp:simplePos x="0" y="0"/>
                <wp:positionH relativeFrom="column">
                  <wp:posOffset>-895350</wp:posOffset>
                </wp:positionH>
                <wp:positionV relativeFrom="paragraph">
                  <wp:posOffset>-139700</wp:posOffset>
                </wp:positionV>
                <wp:extent cx="9855200" cy="404495"/>
                <wp:effectExtent l="0" t="0" r="0" b="0"/>
                <wp:wrapNone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55200" cy="404495"/>
                          <a:chOff x="0" y="0"/>
                          <a:chExt cx="9144000" cy="404664"/>
                        </a:xfrm>
                      </wpg:grpSpPr>
                      <wps:wsp>
                        <wps:cNvPr id="2" name="Rectangle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9144000" cy="404664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8064A2">
                                  <a:lumMod val="40000"/>
                                  <a:lumOff val="60000"/>
                                </a:srgbClr>
                              </a:gs>
                              <a:gs pos="100000">
                                <a:srgbClr val="FFEBFA"/>
                              </a:gs>
                            </a:gsLst>
                            <a:lin ang="10800000" scaled="0"/>
                          </a:gra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tlCol="0" anchor="ctr"/>
                      </wps:wsp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528" y="58316"/>
                            <a:ext cx="288032" cy="288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82277" y="37580"/>
                            <a:ext cx="261331" cy="3295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-70.5pt;margin-top:-11pt;width:776pt;height:31.85pt;z-index:251659264" coordsize="91440,404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">
                <v:rect id="Rectangle 2" o:spid="_x0000_s1027" style="position:absolute;width:91440;height:40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ghEcMA&#10;AADaAAAADwAAAGRycy9kb3ducmV2LnhtbESP0WoCMRRE3wX/IVyhL6LZqkjZGkVLLeKD4NYPuGxu&#10;d1eTmyVJdfv3jSD4OMzMGWax6qwRV/KhcazgdZyBIC6dbrhScPrejt5AhIis0TgmBX8UYLXs9xaY&#10;a3fjI12LWIkE4ZCjgjrGNpcylDVZDGPXEifvx3mLMUlfSe3xluDWyEmWzaXFhtNCjS191FReil+r&#10;YLM1Z22ms8/uq9o3++nQt7uDV+pl0K3fQUTq4jP8aO+0ggncr6Qb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ghEcMAAADaAAAADwAAAAAAAAAAAAAAAACYAgAAZHJzL2Rv&#10;d25yZXYueG1sUEsFBgAAAAAEAAQA9QAAAIgDAAAAAA==&#10;" fillcolor="#ccc1da" stroked="f" strokeweight="2pt">
                  <v:fill color2="#ffebfa" angle="270" focus="100%" type="gradient">
                    <o:fill v:ext="view" type="gradientUnscaled"/>
                  </v:fill>
                  <v:path arrowok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3235;top:583;width:28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Lu6jDAAAA2gAAAA8AAABkcnMvZG93bnJldi54bWxEj0FrwkAUhO+F/oflFXqrm1qqEt2EIpb2&#10;JHatnh/Z1yRN9m3Irhr/vSsIHoeZ+YZZ5INtxZF6XztW8DpKQBAXztRcKvjdfr7MQPiAbLB1TArO&#10;5CHPHh8WmBp34h866lCKCGGfooIqhC6V0hcVWfQj1xFH78/1FkOUfSlNj6cIt60cJ8lEWqw5LlTY&#10;0bKiotEHq2C6+V9P9fv28LXS+53GslmtuVHq+Wn4mIMINIR7+Nb+Ngre4Hol3gCZX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Mu7qMMAAADaAAAADwAAAAAAAAAAAAAAAACf&#10;AgAAZHJzL2Rvd25yZXYueG1sUEsFBgAAAAAEAAQA9wAAAI8DAAAAAA==&#10;" fillcolor="#4f81bd [3204]" strokecolor="black [3213]">
                  <v:imagedata r:id="rId10" o:title=""/>
                  <v:path arrowok="t"/>
                  <o:lock v:ext="edit" aspectratio="f"/>
                </v:shape>
                <v:shape id="Picture 5" o:spid="_x0000_s1029" type="#_x0000_t75" style="position:absolute;left:7822;top:375;width:2614;height:32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vJ83EAAAA2gAAAA8AAABkcnMvZG93bnJldi54bWxEj81qwzAQhO+FvoPYQi8hkZ2fElzLITS0&#10;hJBLXD/A1trYptLKWErivn1UKPQ4zMw3TL4ZrRFXGnznWEE6S0AQ10533CioPt+naxA+IGs0jknB&#10;D3nYFI8POWba3fhE1zI0IkLYZ6igDaHPpPR1Sxb9zPXE0Tu7wWKIcmikHvAW4dbIeZK8SIsdx4UW&#10;e3prqf4uL1bBZM7VcbtbpHs+fMn07KyZLD+Uen4at68gAo3hP/zX3msFK/i9Em+ALO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vvJ83EAAAA2gAAAA8AAAAAAAAAAAAAAAAA&#10;nwIAAGRycy9kb3ducmV2LnhtbFBLBQYAAAAABAAEAPcAAACQAwAAAAA=&#10;">
                  <v:imagedata r:id="rId11" o:title=""/>
                  <v:path arrowok="t"/>
                  <o:lock v:ext="edit" aspectratio="f"/>
                </v:shape>
              </v:group>
            </w:pict>
          </mc:Fallback>
        </mc:AlternateContent>
      </w:r>
    </w:p>
    <w:p w:rsidR="003A38E1" w:rsidRDefault="003A38E1" w:rsidP="00420B98">
      <w:pPr>
        <w:jc w:val="center"/>
        <w:rPr>
          <w:b/>
          <w:sz w:val="24"/>
          <w:szCs w:val="24"/>
        </w:rPr>
      </w:pPr>
    </w:p>
    <w:p w:rsidR="003A38E1" w:rsidRDefault="003A38E1" w:rsidP="00420B98">
      <w:pPr>
        <w:jc w:val="center"/>
        <w:rPr>
          <w:b/>
          <w:sz w:val="24"/>
          <w:szCs w:val="24"/>
        </w:rPr>
      </w:pPr>
    </w:p>
    <w:p w:rsidR="003A38E1" w:rsidRDefault="003A38E1" w:rsidP="003A38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TEMPLATE WORDING</w:t>
      </w:r>
    </w:p>
    <w:p w:rsidR="003A38E1" w:rsidRPr="00912680" w:rsidRDefault="003A38E1" w:rsidP="003A38E1">
      <w:pPr>
        <w:jc w:val="center"/>
        <w:rPr>
          <w:b/>
          <w:sz w:val="24"/>
          <w:szCs w:val="24"/>
        </w:rPr>
      </w:pPr>
      <w:r w:rsidRPr="00912680">
        <w:rPr>
          <w:b/>
          <w:sz w:val="24"/>
          <w:szCs w:val="24"/>
        </w:rPr>
        <w:t>Closure of Burial Ground Notice</w:t>
      </w:r>
    </w:p>
    <w:p w:rsidR="00420B98" w:rsidRPr="00912680" w:rsidRDefault="00420B98" w:rsidP="00420B98">
      <w:pPr>
        <w:jc w:val="center"/>
        <w:rPr>
          <w:b/>
          <w:sz w:val="24"/>
          <w:szCs w:val="24"/>
        </w:rPr>
      </w:pPr>
    </w:p>
    <w:p w:rsidR="00912680" w:rsidRPr="00912680" w:rsidRDefault="00912680" w:rsidP="00912680">
      <w:pPr>
        <w:jc w:val="both"/>
        <w:rPr>
          <w:b/>
          <w:sz w:val="24"/>
          <w:szCs w:val="24"/>
        </w:rPr>
      </w:pPr>
    </w:p>
    <w:p w:rsidR="00912680" w:rsidRPr="00912680" w:rsidRDefault="003A38E1" w:rsidP="0091268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r w:rsidR="00912680" w:rsidRPr="00912680">
        <w:rPr>
          <w:b/>
          <w:bCs/>
          <w:sz w:val="24"/>
          <w:szCs w:val="24"/>
        </w:rPr>
        <w:t>Closure of [NAME] Burial Ground, [ADDRESS]</w:t>
      </w:r>
    </w:p>
    <w:p w:rsidR="00912680" w:rsidRDefault="00912680" w:rsidP="00912680">
      <w:pPr>
        <w:jc w:val="both"/>
        <w:rPr>
          <w:b/>
          <w:bCs/>
        </w:rPr>
      </w:pPr>
    </w:p>
    <w:p w:rsidR="00592056" w:rsidRDefault="00592056" w:rsidP="00912680">
      <w:pPr>
        <w:jc w:val="both"/>
      </w:pPr>
      <w:r>
        <w:t xml:space="preserve">The Managing Trustees of the above burial ground passed a formal resolution authorising closure of the </w:t>
      </w:r>
      <w:r w:rsidR="0008199A">
        <w:t>[</w:t>
      </w:r>
      <w:r>
        <w:t>burial ground</w:t>
      </w:r>
      <w:r w:rsidR="0008199A">
        <w:t>] [part of the burial ground shown edged red on the attached plan]</w:t>
      </w:r>
      <w:r>
        <w:t xml:space="preserve"> on </w:t>
      </w:r>
      <w:r w:rsidR="0008199A">
        <w:t>[</w:t>
      </w:r>
      <w:r>
        <w:t>DATE].</w:t>
      </w:r>
    </w:p>
    <w:p w:rsidR="00592056" w:rsidRDefault="00592056" w:rsidP="00912680">
      <w:pPr>
        <w:jc w:val="both"/>
      </w:pPr>
    </w:p>
    <w:p w:rsidR="0008199A" w:rsidRDefault="00912680" w:rsidP="00912680">
      <w:pPr>
        <w:jc w:val="both"/>
      </w:pPr>
      <w:r>
        <w:t xml:space="preserve">The above burial ground is now closed, which means we are not taking </w:t>
      </w:r>
      <w:r w:rsidR="0008199A">
        <w:t>any more burials on this site.</w:t>
      </w:r>
    </w:p>
    <w:p w:rsidR="0008199A" w:rsidRDefault="0008199A" w:rsidP="00912680">
      <w:pPr>
        <w:jc w:val="both"/>
      </w:pPr>
    </w:p>
    <w:p w:rsidR="0008199A" w:rsidRDefault="00851C2B" w:rsidP="00912680">
      <w:pPr>
        <w:jc w:val="both"/>
      </w:pPr>
      <w:r>
        <w:t xml:space="preserve">The Managing Trustees’ future plans for this site are </w:t>
      </w:r>
      <w:r w:rsidR="0008199A">
        <w:t>[INSERT STATEMENT ABOUT LOCAL CHURCH’S PROPOSALS FOR THE BURIAL GROUND</w:t>
      </w:r>
      <w:r w:rsidR="00701ACB">
        <w:t>]*</w:t>
      </w:r>
    </w:p>
    <w:p w:rsidR="00BD7D6B" w:rsidRDefault="00BD7D6B" w:rsidP="00912680">
      <w:pPr>
        <w:jc w:val="both"/>
      </w:pPr>
    </w:p>
    <w:p w:rsidR="0008199A" w:rsidRDefault="00912680" w:rsidP="00912680">
      <w:pPr>
        <w:jc w:val="both"/>
      </w:pPr>
      <w:r>
        <w:t xml:space="preserve">Our immediate plans are for the burial ground to be managed by the local Managing Trustees who at this point can be contacted at the following email address: </w:t>
      </w:r>
      <w:r w:rsidRPr="001B34C5">
        <w:t>[INSERT</w:t>
      </w:r>
      <w:r>
        <w:t xml:space="preserve"> GENERIC CONTACT EMAIL ADDRESS].</w:t>
      </w:r>
    </w:p>
    <w:p w:rsidR="0008199A" w:rsidRDefault="0008199A" w:rsidP="00912680">
      <w:pPr>
        <w:jc w:val="both"/>
      </w:pPr>
    </w:p>
    <w:p w:rsidR="00912680" w:rsidRDefault="00912680" w:rsidP="00912680">
      <w:pPr>
        <w:jc w:val="both"/>
      </w:pPr>
      <w:r>
        <w:t>The site remains open for family and friends to visit.</w:t>
      </w:r>
      <w:bookmarkStart w:id="0" w:name="_GoBack"/>
      <w:bookmarkEnd w:id="0"/>
    </w:p>
    <w:p w:rsidR="00912680" w:rsidRDefault="00912680" w:rsidP="00912680">
      <w:pPr>
        <w:jc w:val="both"/>
      </w:pPr>
    </w:p>
    <w:p w:rsidR="00912680" w:rsidRDefault="00912680" w:rsidP="00912680">
      <w:pPr>
        <w:jc w:val="both"/>
      </w:pPr>
      <w:r>
        <w:t>For enquiries contact: [The Methodist Circuit’s a</w:t>
      </w:r>
      <w:r w:rsidR="00435CA3">
        <w:t>d</w:t>
      </w:r>
      <w:r>
        <w:t xml:space="preserve">min office]: </w:t>
      </w:r>
      <w:r w:rsidRPr="001B34C5">
        <w:t>[INSERT</w:t>
      </w:r>
      <w:r>
        <w:t xml:space="preserve"> GENERIC CONTACT EMAIL ADDRESS]</w:t>
      </w:r>
    </w:p>
    <w:p w:rsidR="00912680" w:rsidRDefault="00912680" w:rsidP="00912680">
      <w:pPr>
        <w:jc w:val="both"/>
      </w:pPr>
      <w:r>
        <w:t xml:space="preserve">[NAME OF MANAGING TRUSTEE BODY] </w:t>
      </w:r>
    </w:p>
    <w:p w:rsidR="00912680" w:rsidRDefault="00912680" w:rsidP="00912680">
      <w:pPr>
        <w:jc w:val="both"/>
      </w:pPr>
      <w:r>
        <w:t>[DATE] 20</w:t>
      </w:r>
      <w:r w:rsidR="00435CA3">
        <w:t>__</w:t>
      </w:r>
      <w:r w:rsidR="003A38E1">
        <w:t>”</w:t>
      </w:r>
    </w:p>
    <w:p w:rsidR="00912680" w:rsidRDefault="00912680" w:rsidP="00912680">
      <w:pPr>
        <w:jc w:val="both"/>
        <w:rPr>
          <w:rFonts w:ascii="Arial" w:hAnsi="Arial" w:cs="Arial"/>
        </w:rPr>
      </w:pPr>
    </w:p>
    <w:p w:rsidR="003A38E1" w:rsidRDefault="003A38E1" w:rsidP="00912680">
      <w:pPr>
        <w:jc w:val="both"/>
      </w:pPr>
    </w:p>
    <w:p w:rsidR="00EC147A" w:rsidRPr="00EC147A" w:rsidRDefault="00592056" w:rsidP="00EC147A">
      <w:pPr>
        <w:jc w:val="both"/>
        <w:rPr>
          <w:i/>
        </w:rPr>
      </w:pPr>
      <w:r w:rsidRPr="0008199A">
        <w:rPr>
          <w:i/>
        </w:rPr>
        <w:t>Please publish the fact that a decision has been taken</w:t>
      </w:r>
      <w:r w:rsidR="0008199A">
        <w:rPr>
          <w:i/>
        </w:rPr>
        <w:t xml:space="preserve"> to close the burial ground</w:t>
      </w:r>
      <w:r w:rsidRPr="0008199A">
        <w:rPr>
          <w:i/>
        </w:rPr>
        <w:t xml:space="preserve"> in the local press and on the church door or at the entrance to the burial ground</w:t>
      </w:r>
      <w:r w:rsidR="003A38E1">
        <w:rPr>
          <w:i/>
        </w:rPr>
        <w:t>.</w:t>
      </w:r>
    </w:p>
    <w:p w:rsidR="00EC147A" w:rsidRDefault="00EC147A" w:rsidP="00912680">
      <w:pPr>
        <w:jc w:val="both"/>
      </w:pPr>
    </w:p>
    <w:p w:rsidR="00851C2B" w:rsidRDefault="00701ACB" w:rsidP="00912680">
      <w:pPr>
        <w:jc w:val="both"/>
      </w:pPr>
      <w:r w:rsidRPr="00C35215">
        <w:rPr>
          <w:b/>
        </w:rPr>
        <w:t>*</w:t>
      </w:r>
      <w:r>
        <w:t xml:space="preserve"> At the time of closing the burial ground the Managing Trustees may have </w:t>
      </w:r>
      <w:r w:rsidR="00851C2B">
        <w:t xml:space="preserve">no particular plans or </w:t>
      </w:r>
      <w:r w:rsidR="0081633A">
        <w:t xml:space="preserve">they </w:t>
      </w:r>
      <w:r w:rsidR="00C35215">
        <w:t>may be</w:t>
      </w:r>
      <w:r w:rsidR="0081633A">
        <w:t xml:space="preserve"> </w:t>
      </w:r>
      <w:r w:rsidR="00851C2B">
        <w:t xml:space="preserve">considering a number of options. Managing Trustees need to consider what, if any information to insert here carefully to avoid the community relying on a course of action that is subject to change. </w:t>
      </w:r>
      <w:r w:rsidR="00C35215">
        <w:t xml:space="preserve">Please also note that additional notices may need to be served as indicated below depending upon what is planned. </w:t>
      </w:r>
      <w:r w:rsidR="00851C2B">
        <w:t>Information that Managing Trustees could give here could include:</w:t>
      </w:r>
    </w:p>
    <w:p w:rsidR="00851C2B" w:rsidRDefault="00851C2B" w:rsidP="00912680">
      <w:pPr>
        <w:jc w:val="both"/>
      </w:pPr>
    </w:p>
    <w:p w:rsidR="00870FC4" w:rsidRDefault="00701ACB" w:rsidP="0023426F">
      <w:pPr>
        <w:pStyle w:val="ListParagraph"/>
        <w:numPr>
          <w:ilvl w:val="0"/>
          <w:numId w:val="1"/>
        </w:numPr>
        <w:jc w:val="both"/>
      </w:pPr>
      <w:r>
        <w:t>[to sell [part of] the burial ground [together with the church building]] OR [to retain [part of] the burial ground]</w:t>
      </w:r>
    </w:p>
    <w:p w:rsidR="00870FC4" w:rsidRPr="00C35215" w:rsidRDefault="00701ACB" w:rsidP="0023426F">
      <w:pPr>
        <w:pStyle w:val="ListParagraph"/>
        <w:numPr>
          <w:ilvl w:val="0"/>
          <w:numId w:val="1"/>
        </w:numPr>
        <w:jc w:val="both"/>
      </w:pPr>
      <w:r>
        <w:t>[</w:t>
      </w:r>
      <w:proofErr w:type="gramStart"/>
      <w:r>
        <w:t>to</w:t>
      </w:r>
      <w:proofErr w:type="gramEnd"/>
      <w:r>
        <w:t xml:space="preserve"> move the headstones to the side of the burial ground. Full details of this will be set out in a separate notice before any headstones are moved</w:t>
      </w:r>
      <w:r w:rsidRPr="00C35215">
        <w:t xml:space="preserve"> to give relatives of the deceased an opportunity to consider how they wish to respond]</w:t>
      </w:r>
    </w:p>
    <w:p w:rsidR="00870FC4" w:rsidRPr="00C35215" w:rsidRDefault="00701ACB" w:rsidP="0023426F">
      <w:pPr>
        <w:pStyle w:val="ListParagraph"/>
        <w:numPr>
          <w:ilvl w:val="0"/>
          <w:numId w:val="1"/>
        </w:numPr>
        <w:jc w:val="both"/>
      </w:pPr>
      <w:r w:rsidRPr="00C35215">
        <w:t>[</w:t>
      </w:r>
      <w:proofErr w:type="gramStart"/>
      <w:r w:rsidRPr="00C35215">
        <w:t>to</w:t>
      </w:r>
      <w:proofErr w:type="gramEnd"/>
      <w:r w:rsidRPr="00C35215">
        <w:t xml:space="preserve"> remove [and re-inter human remains [GIVE DETAILS e.g. in a memorial garden to be retained by the Church]]. Full details of this will be set out in a separate notice before any human remains are removed to give relatives of the deceased an opportunity to consider how they wish to respond]</w:t>
      </w:r>
    </w:p>
    <w:p w:rsidR="00701ACB" w:rsidRPr="00C35215" w:rsidRDefault="00701ACB" w:rsidP="0023426F">
      <w:pPr>
        <w:pStyle w:val="ListParagraph"/>
        <w:numPr>
          <w:ilvl w:val="0"/>
          <w:numId w:val="1"/>
        </w:numPr>
        <w:jc w:val="both"/>
      </w:pPr>
      <w:r w:rsidRPr="00C35215">
        <w:t>[</w:t>
      </w:r>
      <w:proofErr w:type="gramStart"/>
      <w:r w:rsidRPr="00C35215">
        <w:t>to</w:t>
      </w:r>
      <w:proofErr w:type="gramEnd"/>
      <w:r w:rsidRPr="00C35215">
        <w:t xml:space="preserve"> carry out work that will render [some] OR [the] graves inaccessible. Full details of this will be set out in a separate notice before any human remains are removed to give relatives of the deceased an opportunity to consider how they wish to respond]</w:t>
      </w:r>
    </w:p>
    <w:sectPr w:rsidR="00701ACB" w:rsidRPr="00C35215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8E1" w:rsidRDefault="003A38E1" w:rsidP="003A38E1">
      <w:r>
        <w:separator/>
      </w:r>
    </w:p>
  </w:endnote>
  <w:endnote w:type="continuationSeparator" w:id="0">
    <w:p w:rsidR="003A38E1" w:rsidRDefault="003A38E1" w:rsidP="003A3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8E1" w:rsidRDefault="003A38E1" w:rsidP="003A38E1">
      <w:r>
        <w:separator/>
      </w:r>
    </w:p>
  </w:footnote>
  <w:footnote w:type="continuationSeparator" w:id="0">
    <w:p w:rsidR="003A38E1" w:rsidRDefault="003A38E1" w:rsidP="003A38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8E1" w:rsidRPr="003A38E1" w:rsidRDefault="003A38E1">
    <w:pPr>
      <w:pStyle w:val="Header"/>
      <w:rPr>
        <w:rFonts w:ascii="Arial" w:hAnsi="Arial" w:cs="Arial"/>
        <w:b/>
        <w:sz w:val="18"/>
        <w:szCs w:val="18"/>
        <w:lang w:val="en-US"/>
      </w:rPr>
    </w:pPr>
    <w:r>
      <w:rPr>
        <w:rFonts w:ascii="Arial" w:hAnsi="Arial" w:cs="Arial"/>
        <w:b/>
        <w:sz w:val="18"/>
        <w:szCs w:val="18"/>
        <w:lang w:val="en-US"/>
      </w:rPr>
      <w:t>Template wording – Burial Ground Closure Notice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722AB"/>
    <w:multiLevelType w:val="hybridMultilevel"/>
    <w:tmpl w:val="DDDE1A04"/>
    <w:lvl w:ilvl="0" w:tplc="EE0A9AF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80"/>
    <w:rsid w:val="0008199A"/>
    <w:rsid w:val="001B34C5"/>
    <w:rsid w:val="001C4237"/>
    <w:rsid w:val="0023426F"/>
    <w:rsid w:val="003A38E1"/>
    <w:rsid w:val="003C14DF"/>
    <w:rsid w:val="00420B98"/>
    <w:rsid w:val="00426DD8"/>
    <w:rsid w:val="00435CA3"/>
    <w:rsid w:val="00592056"/>
    <w:rsid w:val="00701ACB"/>
    <w:rsid w:val="0081633A"/>
    <w:rsid w:val="00851C2B"/>
    <w:rsid w:val="00870FC4"/>
    <w:rsid w:val="00912680"/>
    <w:rsid w:val="00933D19"/>
    <w:rsid w:val="00BD7D6B"/>
    <w:rsid w:val="00C0549A"/>
    <w:rsid w:val="00C35215"/>
    <w:rsid w:val="00EC147A"/>
    <w:rsid w:val="00F8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680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1268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38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8E1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A38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8E1"/>
    <w:rPr>
      <w:rFonts w:ascii="Calibri" w:hAnsi="Calibri" w:cs="Times New Roman"/>
    </w:rPr>
  </w:style>
  <w:style w:type="paragraph" w:styleId="ListParagraph">
    <w:name w:val="List Paragraph"/>
    <w:basedOn w:val="Normal"/>
    <w:uiPriority w:val="34"/>
    <w:qFormat/>
    <w:rsid w:val="00701A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1A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AC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857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575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5755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57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5755"/>
    <w:rPr>
      <w:rFonts w:ascii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680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1268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38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8E1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A38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8E1"/>
    <w:rPr>
      <w:rFonts w:ascii="Calibri" w:hAnsi="Calibri" w:cs="Times New Roman"/>
    </w:rPr>
  </w:style>
  <w:style w:type="paragraph" w:styleId="ListParagraph">
    <w:name w:val="List Paragraph"/>
    <w:basedOn w:val="Normal"/>
    <w:uiPriority w:val="34"/>
    <w:qFormat/>
    <w:rsid w:val="00701A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1A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AC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857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575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5755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57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5755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Abbe Lewis</dc:creator>
  <cp:lastModifiedBy>Martin Attfield</cp:lastModifiedBy>
  <cp:revision>2</cp:revision>
  <dcterms:created xsi:type="dcterms:W3CDTF">2020-06-16T16:22:00Z</dcterms:created>
  <dcterms:modified xsi:type="dcterms:W3CDTF">2020-06-16T16:22:00Z</dcterms:modified>
</cp:coreProperties>
</file>