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31F" w:rsidRDefault="00F5167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-583894</wp:posOffset>
            </wp:positionH>
            <wp:positionV relativeFrom="paragraph">
              <wp:posOffset>-705081</wp:posOffset>
            </wp:positionV>
            <wp:extent cx="10025692" cy="694062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- GDPR Changes at a Glance - 21.02.1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2312" cy="69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231F" w:rsidSect="00F516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67E"/>
    <w:rsid w:val="002071C7"/>
    <w:rsid w:val="0024231F"/>
    <w:rsid w:val="00357573"/>
    <w:rsid w:val="00F5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573"/>
  </w:style>
  <w:style w:type="paragraph" w:styleId="Heading1">
    <w:name w:val="heading 1"/>
    <w:basedOn w:val="Normal"/>
    <w:next w:val="Normal"/>
    <w:link w:val="Heading1Char"/>
    <w:uiPriority w:val="9"/>
    <w:qFormat/>
    <w:rsid w:val="00357573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573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color w:val="4F81BD" w:themeColor="accen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573"/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57573"/>
    <w:rPr>
      <w:rFonts w:ascii="Arial" w:eastAsiaTheme="majorEastAsia" w:hAnsi="Arial" w:cstheme="majorBidi"/>
      <w:b/>
      <w:bCs/>
      <w:color w:val="4F81BD" w:themeColor="accent1"/>
      <w:sz w:val="24"/>
      <w:szCs w:val="26"/>
    </w:rPr>
  </w:style>
  <w:style w:type="paragraph" w:styleId="ListParagraph">
    <w:name w:val="List Paragraph"/>
    <w:basedOn w:val="Normal"/>
    <w:uiPriority w:val="34"/>
    <w:qFormat/>
    <w:rsid w:val="00357573"/>
    <w:pPr>
      <w:overflowPunct w:val="0"/>
      <w:autoSpaceDE w:val="0"/>
      <w:autoSpaceDN w:val="0"/>
      <w:adjustRightInd w:val="0"/>
      <w:ind w:left="720"/>
      <w:textAlignment w:val="baseline"/>
    </w:pPr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7573"/>
    <w:pPr>
      <w:outlineLvl w:val="9"/>
    </w:pPr>
    <w:rPr>
      <w:rFonts w:asciiTheme="majorHAnsi" w:hAnsiTheme="majorHAnsi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16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573"/>
  </w:style>
  <w:style w:type="paragraph" w:styleId="Heading1">
    <w:name w:val="heading 1"/>
    <w:basedOn w:val="Normal"/>
    <w:next w:val="Normal"/>
    <w:link w:val="Heading1Char"/>
    <w:uiPriority w:val="9"/>
    <w:qFormat/>
    <w:rsid w:val="00357573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573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color w:val="4F81BD" w:themeColor="accen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573"/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57573"/>
    <w:rPr>
      <w:rFonts w:ascii="Arial" w:eastAsiaTheme="majorEastAsia" w:hAnsi="Arial" w:cstheme="majorBidi"/>
      <w:b/>
      <w:bCs/>
      <w:color w:val="4F81BD" w:themeColor="accent1"/>
      <w:sz w:val="24"/>
      <w:szCs w:val="26"/>
    </w:rPr>
  </w:style>
  <w:style w:type="paragraph" w:styleId="ListParagraph">
    <w:name w:val="List Paragraph"/>
    <w:basedOn w:val="Normal"/>
    <w:uiPriority w:val="34"/>
    <w:qFormat/>
    <w:rsid w:val="00357573"/>
    <w:pPr>
      <w:overflowPunct w:val="0"/>
      <w:autoSpaceDE w:val="0"/>
      <w:autoSpaceDN w:val="0"/>
      <w:adjustRightInd w:val="0"/>
      <w:ind w:left="720"/>
      <w:textAlignment w:val="baseline"/>
    </w:pPr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7573"/>
    <w:pPr>
      <w:outlineLvl w:val="9"/>
    </w:pPr>
    <w:rPr>
      <w:rFonts w:asciiTheme="majorHAnsi" w:hAnsiTheme="majorHAnsi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16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6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Attfield</dc:creator>
  <cp:lastModifiedBy>Martin Attfield</cp:lastModifiedBy>
  <cp:revision>1</cp:revision>
  <dcterms:created xsi:type="dcterms:W3CDTF">2018-02-22T08:33:00Z</dcterms:created>
  <dcterms:modified xsi:type="dcterms:W3CDTF">2018-02-22T08:34:00Z</dcterms:modified>
</cp:coreProperties>
</file>